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C4A5D" w14:textId="77777777" w:rsidR="006E189B" w:rsidRPr="00E80DDE" w:rsidRDefault="006E189B" w:rsidP="006E189B">
      <w:pPr>
        <w:widowControl/>
        <w:spacing w:before="100" w:beforeAutospacing="1" w:after="100" w:afterAutospacing="1" w:line="480" w:lineRule="auto"/>
        <w:jc w:val="center"/>
        <w:rPr>
          <w:rFonts w:ascii="黑体" w:eastAsia="黑体" w:hAnsi="黑体" w:cs="宋体" w:hint="eastAsia"/>
          <w:color w:val="000000"/>
          <w:kern w:val="0"/>
          <w:szCs w:val="21"/>
        </w:rPr>
      </w:pPr>
      <w:proofErr w:type="gramStart"/>
      <w:r w:rsidRPr="00E80DDE">
        <w:rPr>
          <w:rFonts w:ascii="黑体" w:eastAsia="黑体" w:hAnsi="黑体" w:cs="宋体" w:hint="eastAsia"/>
          <w:color w:val="000000"/>
          <w:kern w:val="0"/>
          <w:sz w:val="48"/>
          <w:szCs w:val="48"/>
        </w:rPr>
        <w:t>唁</w:t>
      </w:r>
      <w:proofErr w:type="gramEnd"/>
      <w:r w:rsidRPr="00E80DDE">
        <w:rPr>
          <w:rFonts w:ascii="Calibri" w:eastAsia="黑体" w:hAnsi="Calibri" w:cs="Calibri"/>
          <w:color w:val="000000"/>
          <w:kern w:val="0"/>
          <w:sz w:val="48"/>
          <w:szCs w:val="48"/>
        </w:rPr>
        <w:t> </w:t>
      </w:r>
      <w:r w:rsidRPr="00E80DDE">
        <w:rPr>
          <w:rFonts w:ascii="黑体" w:eastAsia="黑体" w:hAnsi="黑体" w:cs="宋体" w:hint="eastAsia"/>
          <w:color w:val="000000"/>
          <w:kern w:val="0"/>
          <w:sz w:val="48"/>
          <w:szCs w:val="48"/>
        </w:rPr>
        <w:t xml:space="preserve"> 电</w:t>
      </w:r>
    </w:p>
    <w:p w14:paraId="1141D382" w14:textId="77777777" w:rsidR="006E189B" w:rsidRDefault="006E189B" w:rsidP="006E189B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14:paraId="7216C238" w14:textId="0AA93762" w:rsidR="006E189B" w:rsidRPr="006F6E6B" w:rsidRDefault="006F6E6B" w:rsidP="006E189B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6F6E6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童秉纲院士</w:t>
      </w:r>
      <w:r w:rsidR="006E189B"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治丧委员会：</w:t>
      </w:r>
    </w:p>
    <w:p w14:paraId="6E25CF68" w14:textId="676C6BB1" w:rsidR="006E189B" w:rsidRPr="006E189B" w:rsidRDefault="006E189B" w:rsidP="006E189B">
      <w:pPr>
        <w:widowControl/>
        <w:spacing w:line="360" w:lineRule="auto"/>
        <w:ind w:firstLineChars="200" w:firstLine="560"/>
        <w:jc w:val="left"/>
        <w:rPr>
          <w:rFonts w:ascii="&amp;quot" w:eastAsia="宋体" w:hAnsi="&amp;quot" w:cs="宋体" w:hint="eastAsia"/>
          <w:color w:val="000000"/>
          <w:kern w:val="0"/>
          <w:szCs w:val="21"/>
        </w:rPr>
      </w:pPr>
      <w:r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惊悉</w:t>
      </w:r>
      <w:r w:rsidR="006F6E6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童秉纲院士</w:t>
      </w:r>
      <w:r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逝世，噩耗传来，我们深感悲痛，谨致深切哀悼！</w:t>
      </w:r>
    </w:p>
    <w:p w14:paraId="3B92CCBB" w14:textId="574A58AC" w:rsidR="006E189B" w:rsidRPr="006E189B" w:rsidRDefault="006F6E6B" w:rsidP="006E189B">
      <w:pPr>
        <w:widowControl/>
        <w:spacing w:line="360" w:lineRule="auto"/>
        <w:ind w:firstLineChars="200" w:firstLine="560"/>
        <w:jc w:val="left"/>
        <w:rPr>
          <w:rFonts w:ascii="&amp;quot" w:eastAsia="宋体" w:hAnsi="&amp;quot" w:cs="宋体" w:hint="eastAsia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童秉纲</w:t>
      </w:r>
      <w:r w:rsidR="006E189B"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先生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是中国科学院院士、著名的流体力学家与力学教育家</w:t>
      </w:r>
      <w:r w:rsidR="00112F2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</w:t>
      </w:r>
      <w:r w:rsidR="00766CE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是</w:t>
      </w:r>
      <w:r w:rsidR="00112F2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力学领域一代鸿儒，道德学问为海内外敬仰。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童秉纲</w:t>
      </w:r>
      <w:r w:rsidR="006E189B"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先生</w:t>
      </w:r>
      <w:r w:rsidR="00112F2C" w:rsidRPr="00112F2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结合国家航天工程的需要</w:t>
      </w:r>
      <w:r w:rsidR="002159E7" w:rsidRPr="002159E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率先开拓了导弹动导数的计算方法，并发展了气动热力学理论和新方法</w:t>
      </w:r>
      <w:r w:rsidR="00112F2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；</w:t>
      </w:r>
      <w:r w:rsidR="002159E7" w:rsidRPr="002159E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倡导和引领了我国非定常流和</w:t>
      </w:r>
      <w:proofErr w:type="gramStart"/>
      <w:r w:rsidR="002159E7" w:rsidRPr="002159E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涡</w:t>
      </w:r>
      <w:proofErr w:type="gramEnd"/>
      <w:r w:rsidR="002159E7" w:rsidRPr="002159E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运动的研究，</w:t>
      </w:r>
      <w:r w:rsidR="00112F2C" w:rsidRPr="00112F2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推动了空气动力学的发展</w:t>
      </w:r>
      <w:r w:rsidR="00112F2C" w:rsidRPr="00112F2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；</w:t>
      </w:r>
      <w:r w:rsidR="002159E7" w:rsidRPr="002159E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建立了飞行与游动的生物运动力学交叉学科，</w:t>
      </w:r>
      <w:r w:rsidR="00112F2C" w:rsidRPr="00112F2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产生广泛持久的国际影响。</w:t>
      </w:r>
      <w:r w:rsidR="002159E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童秉纲先生治学严谨，堪称楷模；诲人不倦，桃李芬芳</w:t>
      </w:r>
      <w:r w:rsidR="00112F2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  <w:r w:rsidR="002159E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其治学精神和学术成就将永久</w:t>
      </w:r>
      <w:proofErr w:type="gramStart"/>
      <w:r w:rsidR="002159E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嘉惠学林</w:t>
      </w:r>
      <w:proofErr w:type="gramEnd"/>
      <w:r w:rsidR="002159E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，激励后学。童秉纲先生</w:t>
      </w:r>
      <w:r w:rsidR="009F613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的</w:t>
      </w:r>
      <w:r w:rsidR="002159E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逝世是我国学术界和教育界的</w:t>
      </w:r>
      <w:r w:rsidR="009F613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重大</w:t>
      </w:r>
      <w:r w:rsidR="002159E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损失</w:t>
      </w:r>
      <w:r w:rsidR="00B90C6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！</w:t>
      </w:r>
    </w:p>
    <w:p w14:paraId="09C4F6D5" w14:textId="0DD037A4" w:rsidR="006E189B" w:rsidRPr="006E189B" w:rsidRDefault="0039682E" w:rsidP="006E189B">
      <w:pPr>
        <w:widowControl/>
        <w:spacing w:line="360" w:lineRule="auto"/>
        <w:ind w:firstLineChars="200" w:firstLine="560"/>
        <w:jc w:val="left"/>
        <w:rPr>
          <w:rFonts w:ascii="&amp;quot" w:eastAsia="宋体" w:hAnsi="&amp;quot" w:cs="宋体" w:hint="eastAsia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童秉纲院士</w:t>
      </w:r>
      <w:r w:rsidR="006E189B"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长期关心湍流与复杂系统国家重点实验室的发展，我们对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童秉纲院士</w:t>
      </w:r>
      <w:r w:rsidR="006E189B"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的逝世表示深切的哀悼，并向家属</w:t>
      </w:r>
      <w:r w:rsidR="009F4D2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致以最诚挚的</w:t>
      </w:r>
      <w:r w:rsidR="006E189B"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慰问</w:t>
      </w:r>
      <w:r w:rsidR="009F4D2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！</w:t>
      </w:r>
    </w:p>
    <w:p w14:paraId="643DF523" w14:textId="03F58669" w:rsidR="006E189B" w:rsidRPr="006E189B" w:rsidRDefault="0039682E" w:rsidP="006E189B">
      <w:pPr>
        <w:widowControl/>
        <w:spacing w:line="360" w:lineRule="auto"/>
        <w:ind w:firstLineChars="200" w:firstLine="560"/>
        <w:jc w:val="left"/>
        <w:rPr>
          <w:rFonts w:ascii="&amp;quot" w:eastAsia="宋体" w:hAnsi="&amp;quot" w:cs="宋体" w:hint="eastAsia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童秉纲</w:t>
      </w:r>
      <w:r w:rsidR="006E189B"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先生千古！</w:t>
      </w:r>
    </w:p>
    <w:p w14:paraId="73479761" w14:textId="77777777" w:rsidR="006E189B" w:rsidRDefault="006E189B" w:rsidP="006E189B">
      <w:pPr>
        <w:widowControl/>
        <w:spacing w:line="360" w:lineRule="auto"/>
        <w:ind w:firstLine="561"/>
        <w:jc w:val="righ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      </w:t>
      </w:r>
    </w:p>
    <w:p w14:paraId="437578C7" w14:textId="2682641E" w:rsidR="006E189B" w:rsidRDefault="006E189B" w:rsidP="006E189B">
      <w:pPr>
        <w:widowControl/>
        <w:spacing w:line="360" w:lineRule="auto"/>
        <w:ind w:firstLine="561"/>
        <w:jc w:val="righ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北京大学湍流与复杂系统国家重点实验室</w:t>
      </w:r>
    </w:p>
    <w:p w14:paraId="225D9F0F" w14:textId="3C189031" w:rsidR="00532ADE" w:rsidRPr="006E189B" w:rsidRDefault="006E189B" w:rsidP="006E189B">
      <w:pPr>
        <w:widowControl/>
        <w:spacing w:line="360" w:lineRule="auto"/>
        <w:ind w:firstLine="561"/>
        <w:jc w:val="right"/>
        <w:rPr>
          <w:rFonts w:ascii="&amp;quot" w:eastAsia="宋体" w:hAnsi="&amp;quot" w:cs="宋体" w:hint="eastAsia"/>
          <w:color w:val="000000"/>
          <w:kern w:val="0"/>
          <w:szCs w:val="21"/>
        </w:rPr>
      </w:pPr>
      <w:r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二〇</w:t>
      </w:r>
      <w:r w:rsidR="00B90C6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二〇</w:t>
      </w:r>
      <w:r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</w:t>
      </w:r>
      <w:r w:rsidR="00B90C6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七</w:t>
      </w:r>
      <w:r w:rsidRPr="006E189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月十二日</w:t>
      </w:r>
    </w:p>
    <w:sectPr w:rsidR="00532ADE" w:rsidRPr="006E1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5764A" w14:textId="77777777" w:rsidR="00010391" w:rsidRDefault="00010391" w:rsidP="006F6E6B">
      <w:r>
        <w:separator/>
      </w:r>
    </w:p>
  </w:endnote>
  <w:endnote w:type="continuationSeparator" w:id="0">
    <w:p w14:paraId="75B3B6CE" w14:textId="77777777" w:rsidR="00010391" w:rsidRDefault="00010391" w:rsidP="006F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629859" w14:textId="77777777" w:rsidR="00010391" w:rsidRDefault="00010391" w:rsidP="006F6E6B">
      <w:r>
        <w:separator/>
      </w:r>
    </w:p>
  </w:footnote>
  <w:footnote w:type="continuationSeparator" w:id="0">
    <w:p w14:paraId="72596239" w14:textId="77777777" w:rsidR="00010391" w:rsidRDefault="00010391" w:rsidP="006F6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C3"/>
    <w:rsid w:val="00010391"/>
    <w:rsid w:val="00065A97"/>
    <w:rsid w:val="00112F2C"/>
    <w:rsid w:val="0014085E"/>
    <w:rsid w:val="002159E7"/>
    <w:rsid w:val="0039682E"/>
    <w:rsid w:val="003D3704"/>
    <w:rsid w:val="00416B7C"/>
    <w:rsid w:val="004929DD"/>
    <w:rsid w:val="00532ADE"/>
    <w:rsid w:val="006D5A06"/>
    <w:rsid w:val="006E189B"/>
    <w:rsid w:val="006F6E6B"/>
    <w:rsid w:val="00766CE3"/>
    <w:rsid w:val="007B04E4"/>
    <w:rsid w:val="007B4218"/>
    <w:rsid w:val="008D5987"/>
    <w:rsid w:val="009E1D40"/>
    <w:rsid w:val="009F4D2B"/>
    <w:rsid w:val="009F613D"/>
    <w:rsid w:val="00A61410"/>
    <w:rsid w:val="00AA67C3"/>
    <w:rsid w:val="00B90C61"/>
    <w:rsid w:val="00C9161F"/>
    <w:rsid w:val="00D90882"/>
    <w:rsid w:val="00E8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142D6"/>
  <w15:chartTrackingRefBased/>
  <w15:docId w15:val="{4B153031-FC53-4E7C-8AD1-AC01B026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18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18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F6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F6E6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F6E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F6E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0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708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B6B6B6"/>
            <w:bottom w:val="none" w:sz="0" w:space="0" w:color="auto"/>
            <w:right w:val="none" w:sz="0" w:space="0" w:color="auto"/>
          </w:divBdr>
          <w:divsChild>
            <w:div w:id="12631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0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wenxuan_niu@163.com</dc:creator>
  <cp:keywords/>
  <dc:description/>
  <cp:lastModifiedBy>wenxuan_niu@163.com</cp:lastModifiedBy>
  <cp:revision>10</cp:revision>
  <dcterms:created xsi:type="dcterms:W3CDTF">2020-07-12T00:29:00Z</dcterms:created>
  <dcterms:modified xsi:type="dcterms:W3CDTF">2020-07-12T01:13:00Z</dcterms:modified>
</cp:coreProperties>
</file>